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BEE395"/>
  <w:body>
    <w:p w:rsidR="00AC72B6" w:rsidRDefault="00AC72B6" w:rsidP="00AE1AFC">
      <w:pPr>
        <w:spacing w:after="0" w:line="240" w:lineRule="auto"/>
        <w:ind w:firstLine="708"/>
        <w:rPr>
          <w:sz w:val="22"/>
          <w:szCs w:val="22"/>
        </w:rPr>
      </w:pPr>
    </w:p>
    <w:p w:rsidR="00AC72B6" w:rsidRPr="00053DA0" w:rsidRDefault="00AC72B6" w:rsidP="00AE1AFC">
      <w:pPr>
        <w:spacing w:after="0" w:line="240" w:lineRule="auto"/>
        <w:ind w:firstLine="708"/>
        <w:rPr>
          <w:color w:val="FF0000"/>
          <w:sz w:val="22"/>
          <w:szCs w:val="22"/>
        </w:rPr>
      </w:pPr>
    </w:p>
    <w:p w:rsidR="00AC72B6" w:rsidRPr="00AC72B6" w:rsidRDefault="00AC72B6" w:rsidP="00AC72B6">
      <w:pPr>
        <w:spacing w:after="0" w:line="240" w:lineRule="auto"/>
        <w:ind w:firstLine="708"/>
        <w:jc w:val="center"/>
        <w:rPr>
          <w:rStyle w:val="IntenseReference"/>
        </w:rPr>
      </w:pPr>
    </w:p>
    <w:p w:rsidR="00AE1AFC" w:rsidRPr="008629D7" w:rsidRDefault="00AE1AFC" w:rsidP="00AC72B6">
      <w:pPr>
        <w:spacing w:after="0" w:line="240" w:lineRule="auto"/>
        <w:ind w:left="0"/>
        <w:jc w:val="center"/>
        <w:rPr>
          <w:rStyle w:val="IntenseReference"/>
          <w:rFonts w:ascii="Times New Roman" w:hAnsi="Times New Roman" w:cs="Times New Roman"/>
          <w:sz w:val="24"/>
          <w:szCs w:val="24"/>
        </w:rPr>
      </w:pPr>
      <w:r w:rsidRPr="008629D7">
        <w:rPr>
          <w:rStyle w:val="IntenseReference"/>
          <w:rFonts w:ascii="Times New Roman" w:hAnsi="Times New Roman" w:cs="Times New Roman"/>
          <w:sz w:val="24"/>
          <w:szCs w:val="24"/>
        </w:rPr>
        <w:t>„СЕВЕРНОЦЕНТРАЛНО ДЪРЖАВНО ПРЕДПРИЯТИЕ” ДП – ГАБРОВО</w:t>
      </w:r>
    </w:p>
    <w:p w:rsidR="00AC72B6" w:rsidRPr="008629D7" w:rsidRDefault="00AC72B6" w:rsidP="00AC72B6">
      <w:pPr>
        <w:spacing w:after="0" w:line="240" w:lineRule="auto"/>
        <w:ind w:firstLine="708"/>
        <w:jc w:val="center"/>
        <w:rPr>
          <w:rStyle w:val="IntenseReference"/>
          <w:rFonts w:ascii="Times New Roman" w:hAnsi="Times New Roman" w:cs="Times New Roman"/>
          <w:sz w:val="24"/>
          <w:szCs w:val="24"/>
        </w:rPr>
      </w:pPr>
    </w:p>
    <w:p w:rsidR="00AE1AFC" w:rsidRPr="008629D7" w:rsidRDefault="00AC72B6" w:rsidP="00AC72B6">
      <w:pPr>
        <w:spacing w:after="0" w:line="240" w:lineRule="auto"/>
        <w:ind w:left="0"/>
        <w:rPr>
          <w:rStyle w:val="IntenseReference"/>
          <w:rFonts w:ascii="Times New Roman" w:hAnsi="Times New Roman" w:cs="Times New Roman"/>
          <w:sz w:val="24"/>
          <w:szCs w:val="24"/>
        </w:rPr>
      </w:pPr>
      <w:r w:rsidRPr="008629D7">
        <w:rPr>
          <w:rStyle w:val="IntenseReference"/>
          <w:rFonts w:ascii="Times New Roman" w:hAnsi="Times New Roman" w:cs="Times New Roman"/>
          <w:sz w:val="24"/>
          <w:szCs w:val="24"/>
          <w:lang w:val="bg-BG"/>
        </w:rPr>
        <w:t xml:space="preserve">                      </w:t>
      </w:r>
      <w:r w:rsidR="00AE1AFC" w:rsidRPr="008629D7">
        <w:rPr>
          <w:rStyle w:val="IntenseReference"/>
          <w:rFonts w:ascii="Times New Roman" w:hAnsi="Times New Roman" w:cs="Times New Roman"/>
          <w:sz w:val="24"/>
          <w:szCs w:val="24"/>
        </w:rPr>
        <w:t>ТП „ДЪРЖАВНО ГОРСКО СТОПАНСТВО” – СВИЩОВ</w:t>
      </w:r>
    </w:p>
    <w:p w:rsidR="00AE1AFC" w:rsidRPr="008629D7" w:rsidRDefault="00AE1AFC" w:rsidP="00AC72B6">
      <w:pPr>
        <w:jc w:val="center"/>
        <w:rPr>
          <w:rStyle w:val="IntenseReference"/>
          <w:rFonts w:ascii="Times New Roman" w:hAnsi="Times New Roman" w:cs="Times New Roman"/>
        </w:rPr>
      </w:pPr>
    </w:p>
    <w:p w:rsidR="00AC72B6" w:rsidRPr="008629D7" w:rsidRDefault="00AC72B6" w:rsidP="00AC72B6">
      <w:pPr>
        <w:ind w:left="0"/>
        <w:jc w:val="center"/>
        <w:rPr>
          <w:rStyle w:val="IntenseReference"/>
          <w:rFonts w:ascii="Times New Roman" w:hAnsi="Times New Roman" w:cs="Times New Roman"/>
          <w:lang w:val="bg-BG"/>
        </w:rPr>
      </w:pPr>
    </w:p>
    <w:p w:rsidR="00AC72B6" w:rsidRPr="008629D7" w:rsidRDefault="00AC72B6" w:rsidP="00AC72B6">
      <w:pPr>
        <w:jc w:val="center"/>
        <w:rPr>
          <w:rStyle w:val="IntenseReference"/>
          <w:rFonts w:ascii="Times New Roman" w:hAnsi="Times New Roman" w:cs="Times New Roman"/>
        </w:rPr>
      </w:pPr>
    </w:p>
    <w:p w:rsidR="00A300E7" w:rsidRPr="008629D7" w:rsidRDefault="00AC72B6" w:rsidP="00AC72B6">
      <w:pPr>
        <w:pStyle w:val="Title"/>
        <w:jc w:val="center"/>
        <w:rPr>
          <w:rStyle w:val="IntenseReference"/>
          <w:rFonts w:ascii="Times New Roman" w:hAnsi="Times New Roman" w:cs="Times New Roman"/>
          <w:sz w:val="96"/>
          <w:szCs w:val="96"/>
        </w:rPr>
      </w:pPr>
      <w:r w:rsidRPr="008629D7">
        <w:rPr>
          <w:rStyle w:val="IntenseReference"/>
          <w:rFonts w:ascii="Times New Roman" w:hAnsi="Times New Roman" w:cs="Times New Roman"/>
          <w:sz w:val="96"/>
          <w:szCs w:val="96"/>
        </w:rPr>
        <w:t>ПОКАНА</w:t>
      </w:r>
    </w:p>
    <w:p w:rsidR="00AC72B6" w:rsidRPr="008629D7" w:rsidRDefault="00AC72B6" w:rsidP="00AC72B6">
      <w:pPr>
        <w:rPr>
          <w:rStyle w:val="IntenseReference"/>
          <w:rFonts w:ascii="Times New Roman" w:hAnsi="Times New Roman" w:cs="Times New Roman"/>
        </w:rPr>
      </w:pPr>
      <w:r w:rsidRPr="008629D7">
        <w:rPr>
          <w:rStyle w:val="IntenseReference"/>
          <w:rFonts w:ascii="Times New Roman" w:hAnsi="Times New Roman" w:cs="Times New Roman"/>
          <w:lang w:val="bg-BG"/>
        </w:rPr>
        <w:t xml:space="preserve">                                  </w:t>
      </w:r>
      <w:r w:rsidRPr="008629D7">
        <w:rPr>
          <w:rStyle w:val="IntenseReference"/>
          <w:rFonts w:ascii="Times New Roman" w:hAnsi="Times New Roman" w:cs="Times New Roman"/>
        </w:rPr>
        <w:t>ЗА</w:t>
      </w:r>
    </w:p>
    <w:p w:rsidR="005E0766" w:rsidRPr="008629D7" w:rsidRDefault="00AC72B6" w:rsidP="00AC72B6">
      <w:pPr>
        <w:ind w:left="0"/>
        <w:jc w:val="center"/>
        <w:rPr>
          <w:rStyle w:val="IntenseReference"/>
          <w:rFonts w:ascii="Times New Roman" w:hAnsi="Times New Roman" w:cs="Times New Roman"/>
          <w:sz w:val="24"/>
          <w:szCs w:val="24"/>
          <w:lang w:val="bg-BG"/>
        </w:rPr>
      </w:pPr>
      <w:r w:rsidRPr="008629D7">
        <w:rPr>
          <w:rStyle w:val="IntenseReference"/>
          <w:rFonts w:ascii="Times New Roman" w:hAnsi="Times New Roman" w:cs="Times New Roman"/>
          <w:sz w:val="24"/>
          <w:szCs w:val="24"/>
        </w:rPr>
        <w:t xml:space="preserve">ТЪРЖЕСТВЕНО ЧЕСТВАНЕ НА 135 ГОДИНИ ОТ СЪЗДАВАНЕТО НА </w:t>
      </w:r>
      <w:r w:rsidRPr="008629D7">
        <w:rPr>
          <w:rStyle w:val="IntenseReference"/>
          <w:rFonts w:ascii="Times New Roman" w:hAnsi="Times New Roman" w:cs="Times New Roman"/>
          <w:sz w:val="24"/>
          <w:szCs w:val="24"/>
          <w:lang w:val="bg-BG"/>
        </w:rPr>
        <w:t xml:space="preserve">              </w:t>
      </w:r>
      <w:r w:rsidRPr="008629D7">
        <w:rPr>
          <w:rStyle w:val="IntenseReference"/>
          <w:rFonts w:ascii="Times New Roman" w:hAnsi="Times New Roman" w:cs="Times New Roman"/>
          <w:sz w:val="24"/>
          <w:szCs w:val="24"/>
        </w:rPr>
        <w:t>ДЪРЖАВЕН ГОРСКИ РАЗСАДНИК</w:t>
      </w:r>
      <w:r w:rsidRPr="008629D7">
        <w:rPr>
          <w:rStyle w:val="IntenseReference"/>
          <w:rFonts w:ascii="Times New Roman" w:hAnsi="Times New Roman" w:cs="Times New Roman"/>
          <w:sz w:val="24"/>
          <w:szCs w:val="24"/>
          <w:lang w:val="bg-BG"/>
        </w:rPr>
        <w:t xml:space="preserve"> КРАЙ СВИЩОВ</w:t>
      </w:r>
    </w:p>
    <w:p w:rsidR="005E0766" w:rsidRPr="008629D7" w:rsidRDefault="005E0766" w:rsidP="005E0766">
      <w:pPr>
        <w:rPr>
          <w:rFonts w:ascii="Times New Roman" w:eastAsiaTheme="majorEastAsia" w:hAnsi="Times New Roman" w:cs="Times New Roman"/>
          <w:sz w:val="24"/>
          <w:szCs w:val="24"/>
          <w:lang w:val="bg-BG"/>
        </w:rPr>
      </w:pPr>
    </w:p>
    <w:p w:rsidR="005E0766" w:rsidRPr="008629D7" w:rsidRDefault="005E0766" w:rsidP="005E0766">
      <w:pPr>
        <w:rPr>
          <w:rFonts w:ascii="Times New Roman" w:eastAsiaTheme="majorEastAsia" w:hAnsi="Times New Roman" w:cs="Times New Roman"/>
          <w:sz w:val="28"/>
          <w:szCs w:val="28"/>
          <w:lang w:val="bg-BG"/>
        </w:rPr>
      </w:pPr>
    </w:p>
    <w:p w:rsidR="00AC72B6" w:rsidRDefault="005E0766" w:rsidP="00B4616C">
      <w:pPr>
        <w:ind w:left="0"/>
        <w:jc w:val="both"/>
        <w:rPr>
          <w:rFonts w:ascii="Times New Roman" w:eastAsiaTheme="majorEastAsia" w:hAnsi="Times New Roman" w:cs="Times New Roman"/>
          <w:b/>
          <w:i/>
        </w:rPr>
      </w:pPr>
      <w:r w:rsidRPr="008629D7">
        <w:rPr>
          <w:rFonts w:ascii="Times New Roman" w:eastAsiaTheme="majorEastAsia" w:hAnsi="Times New Roman" w:cs="Times New Roman"/>
          <w:b/>
          <w:i/>
          <w:sz w:val="28"/>
          <w:szCs w:val="28"/>
          <w:lang w:val="bg-BG"/>
        </w:rPr>
        <w:t>КОЛЕКТИВА НА ДЪРЖАВНО ГОРСКО СТОПАНСТВО СВИЩОВ КАНИ КОЛЕГИ И ПРИЯТЕЛИ НА БЪЛГАРСКАТА ГОРА ЗА</w:t>
      </w:r>
      <w:r w:rsidR="008629D7">
        <w:rPr>
          <w:rFonts w:ascii="Times New Roman" w:eastAsiaTheme="majorEastAsia" w:hAnsi="Times New Roman" w:cs="Times New Roman"/>
          <w:b/>
          <w:i/>
          <w:sz w:val="28"/>
          <w:szCs w:val="28"/>
          <w:lang w:val="bg-BG"/>
        </w:rPr>
        <w:t>Е</w:t>
      </w:r>
      <w:r w:rsidRPr="008629D7">
        <w:rPr>
          <w:rFonts w:ascii="Times New Roman" w:eastAsiaTheme="majorEastAsia" w:hAnsi="Times New Roman" w:cs="Times New Roman"/>
          <w:b/>
          <w:i/>
          <w:sz w:val="28"/>
          <w:szCs w:val="28"/>
          <w:lang w:val="bg-BG"/>
        </w:rPr>
        <w:t xml:space="preserve">ДНО ДА ОТБЕЛЕЖИМ 100 ГОДИНИ СЕДМИЦА НА ГОРАТА И 135 ГОДИНИ ОТ СЪЗДАВАЕТО НА ДЪРЖАВЕН ГОРСКИ РАЗСАДНИК. ЧЕСТВАНЕТО ЩЕ СЕ СЪСТОИ НА </w:t>
      </w:r>
      <w:r w:rsidRPr="008629D7">
        <w:rPr>
          <w:rFonts w:ascii="Times New Roman" w:eastAsiaTheme="majorEastAsia" w:hAnsi="Times New Roman" w:cs="Times New Roman"/>
          <w:b/>
          <w:i/>
          <w:sz w:val="28"/>
          <w:szCs w:val="28"/>
          <w:u w:val="single"/>
          <w:lang w:val="bg-BG"/>
        </w:rPr>
        <w:t>10.04.2025 Г ОТ 11.00 ЧАСА</w:t>
      </w:r>
      <w:r w:rsidRPr="008629D7">
        <w:rPr>
          <w:rFonts w:ascii="Times New Roman" w:eastAsiaTheme="majorEastAsia" w:hAnsi="Times New Roman" w:cs="Times New Roman"/>
          <w:b/>
          <w:i/>
          <w:sz w:val="28"/>
          <w:szCs w:val="28"/>
          <w:lang w:val="bg-BG"/>
        </w:rPr>
        <w:t xml:space="preserve"> В РАЗСАДНИК ВАРДИМ /ДО ПАМЕТНИКА НА ДИМИТЪР КИРОВ</w:t>
      </w:r>
      <w:r w:rsidRPr="008629D7">
        <w:rPr>
          <w:rFonts w:ascii="Times New Roman" w:eastAsiaTheme="majorEastAsia" w:hAnsi="Times New Roman" w:cs="Times New Roman"/>
          <w:b/>
          <w:i/>
          <w:lang w:val="bg-BG"/>
        </w:rPr>
        <w:t>/</w:t>
      </w:r>
    </w:p>
    <w:p w:rsidR="00E96568" w:rsidRDefault="00E96568" w:rsidP="00B4616C">
      <w:pPr>
        <w:ind w:left="0"/>
        <w:jc w:val="both"/>
        <w:rPr>
          <w:rFonts w:ascii="Times New Roman" w:eastAsiaTheme="majorEastAsia" w:hAnsi="Times New Roman" w:cs="Times New Roman"/>
          <w:b/>
          <w:i/>
        </w:rPr>
      </w:pPr>
    </w:p>
    <w:p w:rsidR="00E96568" w:rsidRPr="00E96568" w:rsidRDefault="00E96568" w:rsidP="00B4616C">
      <w:pPr>
        <w:ind w:left="0"/>
        <w:jc w:val="both"/>
        <w:rPr>
          <w:rFonts w:ascii="Times New Roman" w:eastAsiaTheme="majorEastAsia" w:hAnsi="Times New Roman" w:cs="Times New Roman"/>
          <w:b/>
          <w:i/>
          <w:sz w:val="28"/>
          <w:szCs w:val="28"/>
        </w:rPr>
      </w:pPr>
    </w:p>
    <w:p w:rsidR="00E96568" w:rsidRPr="00E96568" w:rsidRDefault="00E96568" w:rsidP="00E96568">
      <w:pPr>
        <w:rPr>
          <w:rFonts w:ascii="Times New Roman" w:eastAsiaTheme="majorEastAsia" w:hAnsi="Times New Roman" w:cs="Times New Roman"/>
          <w:lang w:val="bg-BG"/>
        </w:rPr>
      </w:pPr>
    </w:p>
    <w:p w:rsidR="00E96568" w:rsidRPr="00E96568" w:rsidRDefault="00E96568" w:rsidP="00E96568">
      <w:pPr>
        <w:ind w:left="0"/>
        <w:rPr>
          <w:rFonts w:ascii="Times New Roman" w:eastAsiaTheme="majorEastAsia" w:hAnsi="Times New Roman" w:cs="Times New Roman"/>
          <w:lang w:val="bg-BG"/>
        </w:rPr>
      </w:pPr>
      <w:r>
        <w:rPr>
          <w:rFonts w:ascii="Times New Roman" w:eastAsiaTheme="majorEastAsia" w:hAnsi="Times New Roman" w:cs="Times New Roman"/>
          <w:noProof/>
          <w:lang w:val="bg-BG"/>
        </w:rPr>
        <w:drawing>
          <wp:inline distT="0" distB="0" distL="0" distR="0">
            <wp:extent cx="5962650" cy="2179955"/>
            <wp:effectExtent l="0" t="0" r="0" b="0"/>
            <wp:docPr id="204554470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5544704" name="Picture 2045544704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62650" cy="2179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96568" w:rsidRPr="00E96568" w:rsidSect="00A300E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38C5FCC"/>
    <w:multiLevelType w:val="hybridMultilevel"/>
    <w:tmpl w:val="F2762DDE"/>
    <w:lvl w:ilvl="0" w:tplc="844A80C8">
      <w:numFmt w:val="bullet"/>
      <w:lvlText w:val="-"/>
      <w:lvlJc w:val="left"/>
      <w:pPr>
        <w:ind w:left="1068" w:hanging="360"/>
      </w:pPr>
      <w:rPr>
        <w:rFonts w:ascii="Times New Roman" w:eastAsiaTheme="minorEastAsia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3585545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E1AFC"/>
    <w:rsid w:val="00053DA0"/>
    <w:rsid w:val="00441451"/>
    <w:rsid w:val="005E0766"/>
    <w:rsid w:val="008629D7"/>
    <w:rsid w:val="00A300E7"/>
    <w:rsid w:val="00AC72B6"/>
    <w:rsid w:val="00AE1AFC"/>
    <w:rsid w:val="00B4616C"/>
    <w:rsid w:val="00D30B8D"/>
    <w:rsid w:val="00D6503F"/>
    <w:rsid w:val="00E965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ru v:ext="edit" colors="#bee395"/>
    </o:shapedefaults>
    <o:shapelayout v:ext="edit">
      <o:idmap v:ext="edit" data="1"/>
    </o:shapelayout>
  </w:shapeDefaults>
  <w:decimalSymbol w:val=","/>
  <w:listSeparator w:val=";"/>
  <w14:docId w14:val="74F85999"/>
  <w15:docId w15:val="{C1FAE1E8-09CF-4A80-A832-D0F6550493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en-US" w:bidi="en-US"/>
      </w:rPr>
    </w:rPrDefault>
    <w:pPrDefault>
      <w:pPr>
        <w:spacing w:after="160" w:line="288" w:lineRule="auto"/>
        <w:ind w:left="2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C72B6"/>
    <w:rPr>
      <w:color w:val="5A5A5A" w:themeColor="text1" w:themeTint="A5"/>
    </w:rPr>
  </w:style>
  <w:style w:type="paragraph" w:styleId="Heading1">
    <w:name w:val="heading 1"/>
    <w:basedOn w:val="Normal"/>
    <w:next w:val="Normal"/>
    <w:link w:val="Heading1Char"/>
    <w:uiPriority w:val="9"/>
    <w:qFormat/>
    <w:rsid w:val="00AC72B6"/>
    <w:pPr>
      <w:spacing w:before="400" w:after="60" w:line="240" w:lineRule="auto"/>
      <w:contextualSpacing/>
      <w:outlineLvl w:val="0"/>
    </w:pPr>
    <w:rPr>
      <w:rFonts w:asciiTheme="majorHAnsi" w:eastAsiaTheme="majorEastAsia" w:hAnsiTheme="majorHAnsi" w:cstheme="majorBidi"/>
      <w:smallCaps/>
      <w:color w:val="222222" w:themeColor="text2" w:themeShade="7F"/>
      <w:spacing w:val="20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C72B6"/>
    <w:pPr>
      <w:spacing w:before="120" w:after="60" w:line="240" w:lineRule="auto"/>
      <w:contextualSpacing/>
      <w:outlineLvl w:val="1"/>
    </w:pPr>
    <w:rPr>
      <w:rFonts w:asciiTheme="majorHAnsi" w:eastAsiaTheme="majorEastAsia" w:hAnsiTheme="majorHAnsi" w:cstheme="majorBidi"/>
      <w:smallCaps/>
      <w:color w:val="343434" w:themeColor="text2" w:themeShade="BF"/>
      <w:spacing w:val="20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C72B6"/>
    <w:pPr>
      <w:spacing w:before="120" w:after="60" w:line="240" w:lineRule="auto"/>
      <w:contextualSpacing/>
      <w:outlineLvl w:val="2"/>
    </w:pPr>
    <w:rPr>
      <w:rFonts w:asciiTheme="majorHAnsi" w:eastAsiaTheme="majorEastAsia" w:hAnsiTheme="majorHAnsi" w:cstheme="majorBidi"/>
      <w:smallCaps/>
      <w:color w:val="464646" w:themeColor="text2"/>
      <w:spacing w:val="20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C72B6"/>
    <w:pPr>
      <w:pBdr>
        <w:bottom w:val="single" w:sz="4" w:space="1" w:color="A2A2A2" w:themeColor="text2" w:themeTint="7F"/>
      </w:pBdr>
      <w:spacing w:before="200" w:after="100" w:line="240" w:lineRule="auto"/>
      <w:contextualSpacing/>
      <w:outlineLvl w:val="3"/>
    </w:pPr>
    <w:rPr>
      <w:rFonts w:asciiTheme="majorHAnsi" w:eastAsiaTheme="majorEastAsia" w:hAnsiTheme="majorHAnsi" w:cstheme="majorBidi"/>
      <w:b/>
      <w:bCs/>
      <w:smallCaps/>
      <w:color w:val="747474" w:themeColor="text2" w:themeTint="BF"/>
      <w:spacing w:val="2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C72B6"/>
    <w:pPr>
      <w:pBdr>
        <w:bottom w:val="single" w:sz="4" w:space="1" w:color="909090" w:themeColor="text2" w:themeTint="99"/>
      </w:pBdr>
      <w:spacing w:before="200" w:after="100" w:line="240" w:lineRule="auto"/>
      <w:contextualSpacing/>
      <w:outlineLvl w:val="4"/>
    </w:pPr>
    <w:rPr>
      <w:rFonts w:asciiTheme="majorHAnsi" w:eastAsiaTheme="majorEastAsia" w:hAnsiTheme="majorHAnsi" w:cstheme="majorBidi"/>
      <w:smallCaps/>
      <w:color w:val="747474" w:themeColor="text2" w:themeTint="BF"/>
      <w:spacing w:val="2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C72B6"/>
    <w:pPr>
      <w:pBdr>
        <w:bottom w:val="dotted" w:sz="8" w:space="1" w:color="1FACCC" w:themeColor="background2" w:themeShade="7F"/>
      </w:pBdr>
      <w:spacing w:before="200" w:after="100"/>
      <w:contextualSpacing/>
      <w:outlineLvl w:val="5"/>
    </w:pPr>
    <w:rPr>
      <w:rFonts w:asciiTheme="majorHAnsi" w:eastAsiaTheme="majorEastAsia" w:hAnsiTheme="majorHAnsi" w:cstheme="majorBidi"/>
      <w:smallCaps/>
      <w:color w:val="1FACCC" w:themeColor="background2" w:themeShade="7F"/>
      <w:spacing w:val="2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C72B6"/>
    <w:pPr>
      <w:pBdr>
        <w:bottom w:val="dotted" w:sz="8" w:space="1" w:color="1FACCC" w:themeColor="background2" w:themeShade="7F"/>
      </w:pBd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b/>
      <w:bCs/>
      <w:smallCaps/>
      <w:color w:val="1FACCC" w:themeColor="background2" w:themeShade="7F"/>
      <w:spacing w:val="20"/>
      <w:sz w:val="16"/>
      <w:szCs w:val="1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C72B6"/>
    <w:pPr>
      <w:spacing w:before="200" w:after="60" w:line="240" w:lineRule="auto"/>
      <w:contextualSpacing/>
      <w:outlineLvl w:val="7"/>
    </w:pPr>
    <w:rPr>
      <w:rFonts w:asciiTheme="majorHAnsi" w:eastAsiaTheme="majorEastAsia" w:hAnsiTheme="majorHAnsi" w:cstheme="majorBidi"/>
      <w:b/>
      <w:smallCaps/>
      <w:color w:val="1FACCC" w:themeColor="background2" w:themeShade="7F"/>
      <w:spacing w:val="20"/>
      <w:sz w:val="16"/>
      <w:szCs w:val="16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C72B6"/>
    <w:pPr>
      <w:spacing w:before="200" w:after="60" w:line="240" w:lineRule="auto"/>
      <w:contextualSpacing/>
      <w:outlineLvl w:val="8"/>
    </w:pPr>
    <w:rPr>
      <w:rFonts w:asciiTheme="majorHAnsi" w:eastAsiaTheme="majorEastAsia" w:hAnsiTheme="majorHAnsi" w:cstheme="majorBidi"/>
      <w:smallCaps/>
      <w:color w:val="1FACCC" w:themeColor="background2" w:themeShade="7F"/>
      <w:spacing w:val="20"/>
      <w:sz w:val="16"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AE1AFC"/>
    <w:rPr>
      <w:color w:val="FF8119" w:themeColor="hyperlink"/>
      <w:u w:val="single"/>
    </w:rPr>
  </w:style>
  <w:style w:type="paragraph" w:styleId="ListParagraph">
    <w:name w:val="List Paragraph"/>
    <w:basedOn w:val="Normal"/>
    <w:uiPriority w:val="34"/>
    <w:qFormat/>
    <w:rsid w:val="00AC72B6"/>
    <w:pPr>
      <w:ind w:left="720"/>
      <w:contextualSpacing/>
    </w:pPr>
  </w:style>
  <w:style w:type="paragraph" w:styleId="Title">
    <w:name w:val="Title"/>
    <w:next w:val="Normal"/>
    <w:link w:val="TitleChar"/>
    <w:uiPriority w:val="10"/>
    <w:qFormat/>
    <w:rsid w:val="00AC72B6"/>
    <w:pPr>
      <w:spacing w:line="240" w:lineRule="auto"/>
      <w:ind w:left="0"/>
      <w:contextualSpacing/>
    </w:pPr>
    <w:rPr>
      <w:rFonts w:asciiTheme="majorHAnsi" w:eastAsiaTheme="majorEastAsia" w:hAnsiTheme="majorHAnsi" w:cstheme="majorBidi"/>
      <w:smallCaps/>
      <w:color w:val="343434" w:themeColor="text2" w:themeShade="BF"/>
      <w:spacing w:val="5"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10"/>
    <w:rsid w:val="00AC72B6"/>
    <w:rPr>
      <w:rFonts w:asciiTheme="majorHAnsi" w:eastAsiaTheme="majorEastAsia" w:hAnsiTheme="majorHAnsi" w:cstheme="majorBidi"/>
      <w:smallCaps/>
      <w:color w:val="343434" w:themeColor="text2" w:themeShade="BF"/>
      <w:spacing w:val="5"/>
      <w:sz w:val="72"/>
      <w:szCs w:val="72"/>
    </w:rPr>
  </w:style>
  <w:style w:type="paragraph" w:styleId="Subtitle">
    <w:name w:val="Subtitle"/>
    <w:next w:val="Normal"/>
    <w:link w:val="SubtitleChar"/>
    <w:uiPriority w:val="11"/>
    <w:qFormat/>
    <w:rsid w:val="00AC72B6"/>
    <w:pPr>
      <w:spacing w:after="600" w:line="240" w:lineRule="auto"/>
      <w:ind w:left="0"/>
    </w:pPr>
    <w:rPr>
      <w:smallCaps/>
      <w:color w:val="1FACCC" w:themeColor="background2" w:themeShade="7F"/>
      <w:spacing w:val="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C72B6"/>
    <w:rPr>
      <w:smallCaps/>
      <w:color w:val="1FACCC" w:themeColor="background2" w:themeShade="7F"/>
      <w:spacing w:val="5"/>
      <w:sz w:val="28"/>
      <w:szCs w:val="28"/>
    </w:rPr>
  </w:style>
  <w:style w:type="character" w:customStyle="1" w:styleId="Heading1Char">
    <w:name w:val="Heading 1 Char"/>
    <w:basedOn w:val="DefaultParagraphFont"/>
    <w:link w:val="Heading1"/>
    <w:uiPriority w:val="9"/>
    <w:rsid w:val="00AC72B6"/>
    <w:rPr>
      <w:rFonts w:asciiTheme="majorHAnsi" w:eastAsiaTheme="majorEastAsia" w:hAnsiTheme="majorHAnsi" w:cstheme="majorBidi"/>
      <w:smallCaps/>
      <w:color w:val="222222" w:themeColor="text2" w:themeShade="7F"/>
      <w:spacing w:val="20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C72B6"/>
    <w:rPr>
      <w:rFonts w:asciiTheme="majorHAnsi" w:eastAsiaTheme="majorEastAsia" w:hAnsiTheme="majorHAnsi" w:cstheme="majorBidi"/>
      <w:smallCaps/>
      <w:color w:val="343434" w:themeColor="text2" w:themeShade="BF"/>
      <w:spacing w:val="20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C72B6"/>
    <w:rPr>
      <w:rFonts w:asciiTheme="majorHAnsi" w:eastAsiaTheme="majorEastAsia" w:hAnsiTheme="majorHAnsi" w:cstheme="majorBidi"/>
      <w:smallCaps/>
      <w:color w:val="464646" w:themeColor="text2"/>
      <w:spacing w:val="20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C72B6"/>
    <w:rPr>
      <w:rFonts w:asciiTheme="majorHAnsi" w:eastAsiaTheme="majorEastAsia" w:hAnsiTheme="majorHAnsi" w:cstheme="majorBidi"/>
      <w:b/>
      <w:bCs/>
      <w:smallCaps/>
      <w:color w:val="747474" w:themeColor="text2" w:themeTint="BF"/>
      <w:spacing w:val="2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C72B6"/>
    <w:rPr>
      <w:rFonts w:asciiTheme="majorHAnsi" w:eastAsiaTheme="majorEastAsia" w:hAnsiTheme="majorHAnsi" w:cstheme="majorBidi"/>
      <w:smallCaps/>
      <w:color w:val="747474" w:themeColor="text2" w:themeTint="BF"/>
      <w:spacing w:val="2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C72B6"/>
    <w:rPr>
      <w:rFonts w:asciiTheme="majorHAnsi" w:eastAsiaTheme="majorEastAsia" w:hAnsiTheme="majorHAnsi" w:cstheme="majorBidi"/>
      <w:smallCaps/>
      <w:color w:val="1FACCC" w:themeColor="background2" w:themeShade="7F"/>
      <w:spacing w:val="2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C72B6"/>
    <w:rPr>
      <w:rFonts w:asciiTheme="majorHAnsi" w:eastAsiaTheme="majorEastAsia" w:hAnsiTheme="majorHAnsi" w:cstheme="majorBidi"/>
      <w:b/>
      <w:bCs/>
      <w:smallCaps/>
      <w:color w:val="1FACCC" w:themeColor="background2" w:themeShade="7F"/>
      <w:spacing w:val="20"/>
      <w:sz w:val="16"/>
      <w:szCs w:val="1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C72B6"/>
    <w:rPr>
      <w:rFonts w:asciiTheme="majorHAnsi" w:eastAsiaTheme="majorEastAsia" w:hAnsiTheme="majorHAnsi" w:cstheme="majorBidi"/>
      <w:b/>
      <w:smallCaps/>
      <w:color w:val="1FACCC" w:themeColor="background2" w:themeShade="7F"/>
      <w:spacing w:val="20"/>
      <w:sz w:val="16"/>
      <w:szCs w:val="16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C72B6"/>
    <w:rPr>
      <w:rFonts w:asciiTheme="majorHAnsi" w:eastAsiaTheme="majorEastAsia" w:hAnsiTheme="majorHAnsi" w:cstheme="majorBidi"/>
      <w:smallCaps/>
      <w:color w:val="1FACCC" w:themeColor="background2" w:themeShade="7F"/>
      <w:spacing w:val="20"/>
      <w:sz w:val="16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AC72B6"/>
    <w:rPr>
      <w:b/>
      <w:bCs/>
      <w:smallCaps/>
      <w:color w:val="464646" w:themeColor="text2"/>
      <w:spacing w:val="10"/>
      <w:sz w:val="18"/>
      <w:szCs w:val="18"/>
    </w:rPr>
  </w:style>
  <w:style w:type="character" w:styleId="Strong">
    <w:name w:val="Strong"/>
    <w:uiPriority w:val="22"/>
    <w:qFormat/>
    <w:rsid w:val="00AC72B6"/>
    <w:rPr>
      <w:b/>
      <w:bCs/>
      <w:spacing w:val="0"/>
    </w:rPr>
  </w:style>
  <w:style w:type="character" w:styleId="Emphasis">
    <w:name w:val="Emphasis"/>
    <w:uiPriority w:val="20"/>
    <w:qFormat/>
    <w:rsid w:val="00AC72B6"/>
    <w:rPr>
      <w:b/>
      <w:bCs/>
      <w:smallCaps/>
      <w:dstrike w:val="0"/>
      <w:color w:val="5A5A5A" w:themeColor="text1" w:themeTint="A5"/>
      <w:spacing w:val="20"/>
      <w:kern w:val="0"/>
      <w:vertAlign w:val="baseline"/>
    </w:rPr>
  </w:style>
  <w:style w:type="paragraph" w:styleId="NoSpacing">
    <w:name w:val="No Spacing"/>
    <w:basedOn w:val="Normal"/>
    <w:uiPriority w:val="1"/>
    <w:qFormat/>
    <w:rsid w:val="00AC72B6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AC72B6"/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AC72B6"/>
    <w:rPr>
      <w:i/>
      <w:iCs/>
      <w:color w:val="5A5A5A" w:themeColor="text1" w:themeTint="A5"/>
      <w:sz w:val="20"/>
      <w:szCs w:val="2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C72B6"/>
    <w:pPr>
      <w:pBdr>
        <w:top w:val="single" w:sz="4" w:space="12" w:color="58BED7" w:themeColor="accent1" w:themeTint="BF"/>
        <w:left w:val="single" w:sz="4" w:space="15" w:color="58BED7" w:themeColor="accent1" w:themeTint="BF"/>
        <w:bottom w:val="single" w:sz="12" w:space="10" w:color="21798E" w:themeColor="accent1" w:themeShade="BF"/>
        <w:right w:val="single" w:sz="12" w:space="15" w:color="21798E" w:themeColor="accent1" w:themeShade="BF"/>
        <w:between w:val="single" w:sz="4" w:space="12" w:color="58BED7" w:themeColor="accent1" w:themeTint="BF"/>
        <w:bar w:val="single" w:sz="4" w:color="58BED7" w:themeColor="accent1" w:themeTint="BF"/>
      </w:pBdr>
      <w:spacing w:line="300" w:lineRule="auto"/>
      <w:ind w:left="2506" w:right="432"/>
    </w:pPr>
    <w:rPr>
      <w:rFonts w:asciiTheme="majorHAnsi" w:eastAsiaTheme="majorEastAsia" w:hAnsiTheme="majorHAnsi" w:cstheme="majorBidi"/>
      <w:smallCaps/>
      <w:color w:val="21798E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C72B6"/>
    <w:rPr>
      <w:rFonts w:asciiTheme="majorHAnsi" w:eastAsiaTheme="majorEastAsia" w:hAnsiTheme="majorHAnsi" w:cstheme="majorBidi"/>
      <w:smallCaps/>
      <w:color w:val="21798E" w:themeColor="accent1" w:themeShade="BF"/>
      <w:sz w:val="20"/>
      <w:szCs w:val="20"/>
    </w:rPr>
  </w:style>
  <w:style w:type="character" w:styleId="SubtleEmphasis">
    <w:name w:val="Subtle Emphasis"/>
    <w:uiPriority w:val="19"/>
    <w:qFormat/>
    <w:rsid w:val="00AC72B6"/>
    <w:rPr>
      <w:smallCaps/>
      <w:dstrike w:val="0"/>
      <w:color w:val="5A5A5A" w:themeColor="text1" w:themeTint="A5"/>
      <w:vertAlign w:val="baseline"/>
    </w:rPr>
  </w:style>
  <w:style w:type="character" w:styleId="IntenseEmphasis">
    <w:name w:val="Intense Emphasis"/>
    <w:uiPriority w:val="21"/>
    <w:qFormat/>
    <w:rsid w:val="00AC72B6"/>
    <w:rPr>
      <w:b/>
      <w:bCs/>
      <w:smallCaps/>
      <w:color w:val="2DA2BF" w:themeColor="accent1"/>
      <w:spacing w:val="40"/>
    </w:rPr>
  </w:style>
  <w:style w:type="character" w:styleId="SubtleReference">
    <w:name w:val="Subtle Reference"/>
    <w:uiPriority w:val="31"/>
    <w:qFormat/>
    <w:rsid w:val="00AC72B6"/>
    <w:rPr>
      <w:rFonts w:asciiTheme="majorHAnsi" w:eastAsiaTheme="majorEastAsia" w:hAnsiTheme="majorHAnsi" w:cstheme="majorBidi"/>
      <w:i/>
      <w:iCs/>
      <w:smallCaps/>
      <w:color w:val="5A5A5A" w:themeColor="text1" w:themeTint="A5"/>
      <w:spacing w:val="20"/>
    </w:rPr>
  </w:style>
  <w:style w:type="character" w:styleId="IntenseReference">
    <w:name w:val="Intense Reference"/>
    <w:uiPriority w:val="32"/>
    <w:qFormat/>
    <w:rsid w:val="00AC72B6"/>
    <w:rPr>
      <w:rFonts w:asciiTheme="majorHAnsi" w:eastAsiaTheme="majorEastAsia" w:hAnsiTheme="majorHAnsi" w:cstheme="majorBidi"/>
      <w:b/>
      <w:bCs/>
      <w:i/>
      <w:iCs/>
      <w:smallCaps/>
      <w:color w:val="343434" w:themeColor="text2" w:themeShade="BF"/>
      <w:spacing w:val="20"/>
    </w:rPr>
  </w:style>
  <w:style w:type="character" w:styleId="BookTitle">
    <w:name w:val="Book Title"/>
    <w:uiPriority w:val="33"/>
    <w:qFormat/>
    <w:rsid w:val="00AC72B6"/>
    <w:rPr>
      <w:rFonts w:asciiTheme="majorHAnsi" w:eastAsiaTheme="majorEastAsia" w:hAnsiTheme="majorHAnsi" w:cstheme="majorBidi"/>
      <w:b/>
      <w:bCs/>
      <w:smallCaps/>
      <w:color w:val="343434" w:themeColor="text2" w:themeShade="BF"/>
      <w:spacing w:val="10"/>
      <w:u w:val="single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C72B6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ткрито място">
      <a:dk1>
        <a:sysClr val="windowText" lastClr="000000"/>
      </a:dk1>
      <a:lt1>
        <a:sysClr val="window" lastClr="FFFFFF"/>
      </a:lt1>
      <a:dk2>
        <a:srgbClr val="464646"/>
      </a:dk2>
      <a:lt2>
        <a:srgbClr val="DEF5FA"/>
      </a:lt2>
      <a:accent1>
        <a:srgbClr val="2DA2BF"/>
      </a:accent1>
      <a:accent2>
        <a:srgbClr val="DA1F28"/>
      </a:accent2>
      <a:accent3>
        <a:srgbClr val="EB641B"/>
      </a:accent3>
      <a:accent4>
        <a:srgbClr val="39639D"/>
      </a:accent4>
      <a:accent5>
        <a:srgbClr val="474B78"/>
      </a:accent5>
      <a:accent6>
        <a:srgbClr val="7D3C4A"/>
      </a:accent6>
      <a:hlink>
        <a:srgbClr val="FF8119"/>
      </a:hlink>
      <a:folHlink>
        <a:srgbClr val="44B9E8"/>
      </a:folHlink>
    </a:clrScheme>
    <a:fontScheme name="Office класик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D680C8-18F5-483E-92FD-64CB70103A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86</Words>
  <Characters>494</Characters>
  <Application>Microsoft Office Word</Application>
  <DocSecurity>0</DocSecurity>
  <Lines>4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Milko Denev</dc:creator>
  <cp:lastModifiedBy>pc1</cp:lastModifiedBy>
  <cp:revision>6</cp:revision>
  <cp:lastPrinted>2025-03-26T06:43:00Z</cp:lastPrinted>
  <dcterms:created xsi:type="dcterms:W3CDTF">2025-03-24T07:54:00Z</dcterms:created>
  <dcterms:modified xsi:type="dcterms:W3CDTF">2025-03-26T06:51:00Z</dcterms:modified>
</cp:coreProperties>
</file>